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A8135D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A8135D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DF1739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A8135D">
        <w:rPr>
          <w:rFonts w:ascii="Times New Roman" w:hAnsi="Times New Roman" w:cs="Times New Roman"/>
          <w:sz w:val="24"/>
          <w:szCs w:val="24"/>
        </w:rPr>
        <w:t>21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5613B" w:rsidRDefault="00EF3786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</w:t>
      </w:r>
      <w:proofErr w:type="gramStart"/>
      <w:r w:rsidR="00F5148D">
        <w:rPr>
          <w:rFonts w:ascii="Times New Roman" w:hAnsi="Times New Roman" w:cs="Times New Roman"/>
          <w:sz w:val="24"/>
          <w:szCs w:val="24"/>
        </w:rPr>
        <w:t>эксперта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proofErr w:type="gramEnd"/>
      <w:r w:rsidR="00EC58FC">
        <w:rPr>
          <w:rFonts w:ascii="Times New Roman" w:hAnsi="Times New Roman" w:cs="Times New Roman"/>
          <w:sz w:val="24"/>
          <w:szCs w:val="24"/>
        </w:rPr>
        <w:t xml:space="preserve"> </w:t>
      </w:r>
      <w:r w:rsidR="0055613B">
        <w:rPr>
          <w:rFonts w:ascii="Times New Roman" w:hAnsi="Times New Roman" w:cs="Times New Roman"/>
          <w:sz w:val="24"/>
          <w:szCs w:val="24"/>
        </w:rPr>
        <w:t>информатизации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A546FB">
        <w:rPr>
          <w:rFonts w:ascii="Times New Roman" w:hAnsi="Times New Roman" w:cs="Times New Roman"/>
          <w:sz w:val="24"/>
          <w:szCs w:val="24"/>
        </w:rPr>
        <w:t xml:space="preserve">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</w:t>
      </w:r>
      <w:proofErr w:type="gramStart"/>
      <w:r w:rsidR="00F5148D">
        <w:rPr>
          <w:rFonts w:ascii="Times New Roman" w:hAnsi="Times New Roman" w:cs="Times New Roman"/>
          <w:sz w:val="24"/>
          <w:szCs w:val="24"/>
        </w:rPr>
        <w:t>эксперта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proofErr w:type="gramEnd"/>
      <w:r w:rsidR="00EC58FC">
        <w:rPr>
          <w:rFonts w:ascii="Times New Roman" w:hAnsi="Times New Roman" w:cs="Times New Roman"/>
          <w:sz w:val="24"/>
          <w:szCs w:val="24"/>
        </w:rPr>
        <w:t xml:space="preserve"> </w:t>
      </w:r>
      <w:r w:rsidR="0055613B">
        <w:rPr>
          <w:rFonts w:ascii="Times New Roman" w:hAnsi="Times New Roman" w:cs="Times New Roman"/>
          <w:sz w:val="24"/>
          <w:szCs w:val="24"/>
        </w:rPr>
        <w:t>информатизации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EF3786">
        <w:rPr>
          <w:rFonts w:ascii="Times New Roman" w:hAnsi="Times New Roman" w:cs="Times New Roman"/>
          <w:sz w:val="24"/>
          <w:szCs w:val="24"/>
        </w:rPr>
        <w:t>ведущий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F5148D">
        <w:rPr>
          <w:rFonts w:ascii="Times New Roman" w:hAnsi="Times New Roman" w:cs="Times New Roman"/>
          <w:sz w:val="24"/>
          <w:szCs w:val="24"/>
        </w:rPr>
        <w:t>старшей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EC58FC">
        <w:rPr>
          <w:rFonts w:ascii="Times New Roman" w:hAnsi="Times New Roman" w:cs="Times New Roman"/>
          <w:sz w:val="24"/>
          <w:szCs w:val="24"/>
        </w:rPr>
        <w:t xml:space="preserve">   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« </w:t>
      </w:r>
      <w:r w:rsidR="00F5148D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F5148D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F5148D">
        <w:rPr>
          <w:rFonts w:ascii="Times New Roman" w:hAnsi="Times New Roman" w:cs="Times New Roman"/>
          <w:sz w:val="24"/>
          <w:szCs w:val="24"/>
        </w:rPr>
        <w:t>4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7C501D">
        <w:rPr>
          <w:rFonts w:ascii="Times New Roman" w:hAnsi="Times New Roman" w:cs="Times New Roman"/>
          <w:sz w:val="24"/>
          <w:szCs w:val="24"/>
        </w:rPr>
        <w:t>8</w:t>
      </w:r>
      <w:r w:rsidR="00EF3786">
        <w:rPr>
          <w:rFonts w:ascii="Times New Roman" w:hAnsi="Times New Roman" w:cs="Times New Roman"/>
          <w:sz w:val="24"/>
          <w:szCs w:val="24"/>
        </w:rPr>
        <w:t>7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A546FB">
        <w:rPr>
          <w:rFonts w:ascii="Times New Roman" w:hAnsi="Times New Roman" w:cs="Times New Roman"/>
          <w:sz w:val="24"/>
          <w:szCs w:val="24"/>
        </w:rPr>
        <w:t xml:space="preserve">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Pr="006C247F">
        <w:rPr>
          <w:rFonts w:ascii="Times New Roman" w:hAnsi="Times New Roman" w:cs="Times New Roman"/>
          <w:sz w:val="24"/>
          <w:szCs w:val="24"/>
        </w:rPr>
        <w:t>: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55613B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2778B5" w:rsidRPr="006C24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="00B95DCD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55613B">
        <w:rPr>
          <w:rFonts w:ascii="Times New Roman" w:hAnsi="Times New Roman" w:cs="Times New Roman"/>
          <w:sz w:val="24"/>
          <w:szCs w:val="24"/>
        </w:rPr>
        <w:t>регулирование в сфере обеспечения информационной и сетевой безопасности</w:t>
      </w:r>
      <w:r w:rsidR="00EC58FC">
        <w:rPr>
          <w:rFonts w:ascii="Times New Roman" w:hAnsi="Times New Roman" w:cs="Times New Roman"/>
          <w:sz w:val="24"/>
          <w:szCs w:val="24"/>
        </w:rPr>
        <w:t>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A546FB">
        <w:rPr>
          <w:rFonts w:ascii="Times New Roman" w:hAnsi="Times New Roman" w:cs="Times New Roman"/>
          <w:sz w:val="24"/>
          <w:szCs w:val="24"/>
        </w:rPr>
        <w:t xml:space="preserve">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F5148D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8135D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EC58FC" w:rsidRDefault="00B0061D" w:rsidP="00EC58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5.</w:t>
      </w:r>
      <w:r w:rsidR="00F5148D">
        <w:rPr>
          <w:rFonts w:ascii="Times New Roman" w:hAnsi="Times New Roman" w:cs="Times New Roman"/>
          <w:sz w:val="24"/>
          <w:szCs w:val="24"/>
        </w:rPr>
        <w:t xml:space="preserve"> </w:t>
      </w:r>
      <w:r w:rsidR="00EF3786">
        <w:rPr>
          <w:rFonts w:ascii="Times New Roman" w:hAnsi="Times New Roman" w:cs="Times New Roman"/>
          <w:sz w:val="24"/>
          <w:szCs w:val="24"/>
        </w:rPr>
        <w:t>Ведущий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F5148D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EF3786">
        <w:rPr>
          <w:rFonts w:ascii="Times New Roman" w:hAnsi="Times New Roman" w:cs="Times New Roman"/>
          <w:sz w:val="24"/>
          <w:szCs w:val="24"/>
        </w:rPr>
        <w:t>Ведущий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 - эксперт </w:t>
      </w:r>
      <w:r w:rsidR="00EC58FC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Pr="006C247F" w:rsidRDefault="00B0061D" w:rsidP="00EC58F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F5148D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0F47A5">
        <w:rPr>
          <w:rFonts w:ascii="Times New Roman" w:hAnsi="Times New Roman" w:cs="Times New Roman"/>
          <w:sz w:val="24"/>
          <w:szCs w:val="24"/>
        </w:rPr>
        <w:t>.</w:t>
      </w:r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 xml:space="preserve">Гражданский служащий, замещающий должность </w:t>
      </w:r>
      <w:r w:rsidR="00EF3786">
        <w:t>ведущего</w:t>
      </w:r>
      <w:r w:rsidR="00F5148D">
        <w:t xml:space="preserve"> специалиста - эксперта </w:t>
      </w:r>
      <w:r w:rsidR="00ED24B3">
        <w:t xml:space="preserve">должен </w:t>
      </w:r>
      <w:proofErr w:type="gramStart"/>
      <w:r w:rsidR="00ED24B3">
        <w:t xml:space="preserve">иметь </w:t>
      </w:r>
      <w:r w:rsidRPr="006C247F">
        <w:t xml:space="preserve"> высше</w:t>
      </w:r>
      <w:r w:rsidR="00ED24B3">
        <w:t>е</w:t>
      </w:r>
      <w:proofErr w:type="gramEnd"/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F5148D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EF3786">
        <w:t>Ведущий</w:t>
      </w:r>
      <w:r w:rsidR="00F5148D">
        <w:t xml:space="preserve"> специалист - эксперт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EF3786">
        <w:t>ведущего</w:t>
      </w:r>
      <w:r w:rsidR="00F5148D">
        <w:t xml:space="preserve"> специалиста - эксперта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</w:t>
      </w:r>
      <w:r w:rsidR="00A546FB">
        <w:rPr>
          <w:rFonts w:ascii="Times New Roman" w:hAnsi="Times New Roman" w:cs="Times New Roman"/>
          <w:sz w:val="24"/>
          <w:szCs w:val="24"/>
        </w:rPr>
        <w:t xml:space="preserve">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эксперта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 xml:space="preserve">танавливаются следующие квалификационные требования </w:t>
      </w:r>
      <w:proofErr w:type="gramStart"/>
      <w:r w:rsidR="00ED24B3"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EF3786">
        <w:t>Ведущий</w:t>
      </w:r>
      <w:r w:rsidR="00F5148D">
        <w:t xml:space="preserve"> специалист - эксперт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EF3786">
        <w:rPr>
          <w:rFonts w:ascii="Times New Roman" w:hAnsi="Times New Roman"/>
          <w:sz w:val="24"/>
          <w:szCs w:val="24"/>
          <w:lang w:val="ru-RU"/>
        </w:rPr>
        <w:t>Ведущий</w:t>
      </w:r>
      <w:r w:rsidR="00F5148D">
        <w:rPr>
          <w:rFonts w:ascii="Times New Roman" w:hAnsi="Times New Roman"/>
          <w:sz w:val="24"/>
          <w:szCs w:val="24"/>
        </w:rPr>
        <w:t xml:space="preserve"> специалист - эксперт</w:t>
      </w:r>
      <w:r w:rsidR="00F5148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55613B" w:rsidRPr="007F10E7" w:rsidRDefault="0055613B" w:rsidP="0055613B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7F10E7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7F10E7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55613B" w:rsidRPr="007F10E7" w:rsidRDefault="0055613B" w:rsidP="0055613B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7F10E7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7F10E7">
        <w:rPr>
          <w:rFonts w:ascii="Times New Roman" w:hAnsi="Times New Roman"/>
          <w:sz w:val="24"/>
          <w:szCs w:val="24"/>
        </w:rPr>
        <w:t>-</w:t>
      </w:r>
      <w:r w:rsidRPr="007F10E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F10E7">
        <w:rPr>
          <w:rFonts w:ascii="Times New Roman" w:hAnsi="Times New Roman"/>
          <w:sz w:val="24"/>
          <w:szCs w:val="24"/>
        </w:rPr>
        <w:t>Федеральный закон от 27.07.2004 № 79-ФЗ «О государственной гражданской службе Российской Федерации»;</w:t>
      </w:r>
    </w:p>
    <w:p w:rsidR="0055613B" w:rsidRPr="007F10E7" w:rsidRDefault="0055613B" w:rsidP="0055613B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7F10E7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7F10E7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55613B" w:rsidRPr="007F10E7" w:rsidRDefault="0055613B" w:rsidP="0055613B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7F10E7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55613B" w:rsidRPr="007F10E7" w:rsidRDefault="0055613B" w:rsidP="0055613B">
      <w:pPr>
        <w:contextualSpacing/>
        <w:jc w:val="both"/>
      </w:pPr>
      <w:r w:rsidRPr="007F10E7">
        <w:t xml:space="preserve">        - Федеральный закон от 27 июля 2006 г. № 152-ФЗ «О персональных данных»;</w:t>
      </w:r>
    </w:p>
    <w:p w:rsidR="0055613B" w:rsidRPr="007F10E7" w:rsidRDefault="0055613B" w:rsidP="0055613B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55613B" w:rsidRPr="007F10E7" w:rsidRDefault="0055613B" w:rsidP="0055613B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7F10E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5613B" w:rsidRPr="007F10E7" w:rsidRDefault="0055613B" w:rsidP="0055613B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7F10E7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7F10E7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7F10E7">
        <w:rPr>
          <w:rFonts w:ascii="Times New Roman" w:hAnsi="Times New Roman"/>
          <w:sz w:val="24"/>
          <w:szCs w:val="24"/>
        </w:rPr>
        <w:t xml:space="preserve">; </w:t>
      </w:r>
    </w:p>
    <w:p w:rsidR="0055613B" w:rsidRPr="007F10E7" w:rsidRDefault="0055613B" w:rsidP="0055613B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       - Федеральный закон от 4 мая 2011 г. № 99-ФЗ «О лицензировании отдельных видов деятельности»;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 деятельности»;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 утверждении перечня сведений, отнесенных к государственной тайне»;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lastRenderedPageBreak/>
        <w:t xml:space="preserve">  -  Приказ от 30 июня 2009 г. МВД России № 495 и ФНС России № ММ-7-2-347 </w:t>
      </w:r>
      <w:proofErr w:type="gramStart"/>
      <w:r w:rsidRPr="007F10E7">
        <w:rPr>
          <w:rFonts w:ascii="Times New Roman" w:hAnsi="Times New Roman"/>
          <w:sz w:val="24"/>
          <w:szCs w:val="24"/>
        </w:rPr>
        <w:t>« Об</w:t>
      </w:r>
      <w:proofErr w:type="gramEnd"/>
      <w:r w:rsidRPr="007F10E7">
        <w:rPr>
          <w:rFonts w:ascii="Times New Roman" w:hAnsi="Times New Roman"/>
          <w:sz w:val="24"/>
          <w:szCs w:val="24"/>
        </w:rPr>
        <w:t xml:space="preserve">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   - Федеральный закон от 27 декабря 2002 г. № 184-ФЗ «О техническом регулировании»;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   -    </w:t>
      </w:r>
      <w:hyperlink r:id="rId6" w:tooltip="http://rsoc.ru/docs/docR_412.rtf" w:history="1">
        <w:r w:rsidRPr="007F10E7">
          <w:rPr>
            <w:rFonts w:ascii="Times New Roman" w:hAnsi="Times New Roman"/>
            <w:sz w:val="24"/>
            <w:szCs w:val="24"/>
          </w:rPr>
          <w:t>Федеральный закон от 7 июля 2003 г. № 126-ФЗ «О связи»</w:t>
        </w:r>
      </w:hyperlink>
      <w:r w:rsidRPr="007F10E7">
        <w:rPr>
          <w:rFonts w:ascii="Times New Roman" w:hAnsi="Times New Roman"/>
          <w:sz w:val="24"/>
          <w:szCs w:val="24"/>
        </w:rPr>
        <w:t>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- Федеральный закон от 27 июля 2006 г. № 149-ФЗ </w:t>
      </w:r>
      <w:r w:rsidRPr="007F10E7">
        <w:rPr>
          <w:rFonts w:ascii="Times New Roman" w:hAnsi="Times New Roman"/>
          <w:color w:val="000000"/>
          <w:sz w:val="24"/>
          <w:szCs w:val="24"/>
        </w:rPr>
        <w:t>«</w:t>
      </w:r>
      <w:r w:rsidRPr="007F10E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 информации, информационных технологиях и о защите информации»;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- Федеральный закон от 9 февраля 2009 г. № 8-ФЗ </w:t>
      </w:r>
      <w:r w:rsidRPr="007F10E7">
        <w:rPr>
          <w:rFonts w:ascii="Times New Roman" w:hAnsi="Times New Roman"/>
          <w:sz w:val="24"/>
          <w:szCs w:val="24"/>
        </w:rPr>
        <w:br/>
        <w:t>«Об обеспечении доступа к информации о деятельности государственных органов и органов местного самоуправления»;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>-      Федеральный закон от 28 декабря 2010 г. № 390-ФЗ «О безопасности»;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color w:val="000000"/>
          <w:sz w:val="24"/>
          <w:szCs w:val="24"/>
        </w:rPr>
        <w:t xml:space="preserve">-      Федеральный закон </w:t>
      </w:r>
      <w:r w:rsidRPr="007F10E7">
        <w:rPr>
          <w:rFonts w:ascii="Times New Roman" w:hAnsi="Times New Roman"/>
          <w:sz w:val="24"/>
          <w:szCs w:val="24"/>
        </w:rPr>
        <w:t xml:space="preserve">от 6 апреля 2011 г. № 63-ФЗ </w:t>
      </w:r>
      <w:hyperlink r:id="rId7" w:history="1">
        <w:r w:rsidRPr="007F10E7">
          <w:rPr>
            <w:rFonts w:ascii="Times New Roman" w:hAnsi="Times New Roman"/>
            <w:sz w:val="24"/>
            <w:szCs w:val="24"/>
          </w:rPr>
          <w:t>«Об электронной подписи»</w:t>
        </w:r>
      </w:hyperlink>
      <w:r w:rsidRPr="007F10E7">
        <w:rPr>
          <w:rFonts w:ascii="Times New Roman" w:hAnsi="Times New Roman"/>
          <w:sz w:val="24"/>
          <w:szCs w:val="24"/>
        </w:rPr>
        <w:t>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>-  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ab/>
        <w:t>-    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ab/>
        <w:t>- Постановление Правительства Российской Федерации от 26 июня 1995 г. № 608 «О сертификации средств защиты информации»;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 28 февраля 1996 г. № 226 «О государственном учете и регистрации баз и банков данных»;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>-   Постановление Правительства Российской Федерации от 10 сентября 2009 г. № 723 «О порядке ввода в эксплуатацию отдельных государственных информационных систем»;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- Приказ ФАПСИ от 13 июня 2001 г. № 152 «Об утверждении </w:t>
      </w:r>
      <w:r w:rsidRPr="007F10E7">
        <w:rPr>
          <w:rFonts w:ascii="Times New Roman" w:hAnsi="Times New Roman"/>
          <w:sz w:val="24"/>
          <w:szCs w:val="24"/>
        </w:rPr>
        <w:br/>
        <w:t>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 xml:space="preserve">- Приказ ФСТЭК России от 11 февраля 2013 г. № 17 </w:t>
      </w:r>
      <w:r w:rsidRPr="007F10E7">
        <w:rPr>
          <w:rFonts w:ascii="Times New Roman" w:hAnsi="Times New Roman"/>
          <w:sz w:val="24"/>
          <w:szCs w:val="24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5613B" w:rsidRPr="007F10E7" w:rsidRDefault="0055613B" w:rsidP="0055613B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7F10E7">
        <w:rPr>
          <w:rFonts w:ascii="Times New Roman" w:hAnsi="Times New Roman"/>
          <w:sz w:val="24"/>
          <w:szCs w:val="24"/>
        </w:rPr>
        <w:t>-     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B0061D" w:rsidRPr="006C247F" w:rsidRDefault="00F5148D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F3786">
        <w:rPr>
          <w:rFonts w:ascii="Times New Roman" w:hAnsi="Times New Roman"/>
          <w:sz w:val="24"/>
          <w:szCs w:val="24"/>
        </w:rPr>
        <w:t xml:space="preserve">Ведущий </w:t>
      </w:r>
      <w:r>
        <w:rPr>
          <w:rFonts w:ascii="Times New Roman" w:hAnsi="Times New Roman"/>
          <w:sz w:val="24"/>
          <w:szCs w:val="24"/>
        </w:rPr>
        <w:t>специалист - эксперт</w:t>
      </w:r>
      <w:r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A546FB">
        <w:t xml:space="preserve"> </w:t>
      </w:r>
      <w:r w:rsidR="00EF3786">
        <w:t>ведущего</w:t>
      </w:r>
      <w:r w:rsidR="00F5148D">
        <w:t xml:space="preserve"> специалиста - эксперта </w:t>
      </w:r>
      <w:r w:rsidR="00412D5F">
        <w:t>включают</w:t>
      </w:r>
      <w:r w:rsidRPr="006C247F">
        <w:t>:</w:t>
      </w:r>
    </w:p>
    <w:p w:rsidR="00452D5A" w:rsidRPr="006C247F" w:rsidRDefault="00452D5A" w:rsidP="00BD2FEA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452D5A" w:rsidRPr="006C247F" w:rsidRDefault="00452D5A" w:rsidP="00BD2FEA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452D5A" w:rsidRPr="006C247F" w:rsidRDefault="00452D5A" w:rsidP="00BD2FEA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452D5A" w:rsidRPr="006C247F" w:rsidRDefault="00452D5A" w:rsidP="00BD2FEA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F379E2" w:rsidRDefault="00F379E2" w:rsidP="00BD2FEA">
      <w:r>
        <w:t>- порядок подготовки и правовой экспертизы законопроектов и проектов нормативных правовых актов;</w:t>
      </w:r>
    </w:p>
    <w:p w:rsidR="0055613B" w:rsidRPr="007F10E7" w:rsidRDefault="0055613B" w:rsidP="0055613B">
      <w:pPr>
        <w:pStyle w:val="11"/>
        <w:tabs>
          <w:tab w:val="left" w:pos="0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55613B" w:rsidRPr="007F10E7" w:rsidRDefault="0055613B" w:rsidP="0055613B">
      <w:pPr>
        <w:pStyle w:val="11"/>
        <w:tabs>
          <w:tab w:val="left" w:pos="284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7F10E7">
        <w:rPr>
          <w:rFonts w:ascii="Times New Roman" w:hAnsi="Times New Roman"/>
          <w:sz w:val="24"/>
          <w:szCs w:val="24"/>
        </w:rPr>
        <w:t>информационные технологии и применен</w:t>
      </w:r>
      <w:r>
        <w:rPr>
          <w:rFonts w:ascii="Times New Roman" w:hAnsi="Times New Roman"/>
          <w:sz w:val="24"/>
          <w:szCs w:val="24"/>
        </w:rPr>
        <w:t>ие персонального компьютера;</w:t>
      </w:r>
    </w:p>
    <w:p w:rsidR="0055613B" w:rsidRPr="007F10E7" w:rsidRDefault="0055613B" w:rsidP="0055613B">
      <w:pPr>
        <w:pStyle w:val="11"/>
        <w:tabs>
          <w:tab w:val="left" w:pos="284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составляющие персонального компьютера, включая аппаратное и программное    обеспечение, устройства хранения данных;</w:t>
      </w:r>
    </w:p>
    <w:p w:rsidR="0055613B" w:rsidRPr="007F10E7" w:rsidRDefault="0055613B" w:rsidP="0055613B">
      <w:pPr>
        <w:pStyle w:val="11"/>
        <w:tabs>
          <w:tab w:val="left" w:pos="284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современные коммуникации, сетевые приложения, программное обеспечение;</w:t>
      </w:r>
    </w:p>
    <w:p w:rsidR="0055613B" w:rsidRPr="007F10E7" w:rsidRDefault="0055613B" w:rsidP="0055613B">
      <w:pPr>
        <w:pStyle w:val="11"/>
        <w:tabs>
          <w:tab w:val="left" w:pos="284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понятие системы связи;</w:t>
      </w:r>
    </w:p>
    <w:p w:rsidR="0055613B" w:rsidRPr="007F10E7" w:rsidRDefault="0055613B" w:rsidP="0055613B">
      <w:pPr>
        <w:pStyle w:val="11"/>
        <w:tabs>
          <w:tab w:val="left" w:pos="284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методы информационного обеспечения;</w:t>
      </w:r>
    </w:p>
    <w:p w:rsidR="0055613B" w:rsidRPr="007F10E7" w:rsidRDefault="0055613B" w:rsidP="0055613B">
      <w:pPr>
        <w:pStyle w:val="11"/>
        <w:tabs>
          <w:tab w:val="left" w:pos="284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 xml:space="preserve">понятие </w:t>
      </w:r>
      <w:r w:rsidRPr="007F10E7">
        <w:rPr>
          <w:rFonts w:ascii="Times New Roman" w:hAnsi="Times New Roman"/>
          <w:sz w:val="24"/>
          <w:szCs w:val="24"/>
          <w:shd w:val="clear" w:color="auto" w:fill="FFFFFF"/>
        </w:rPr>
        <w:t>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55613B" w:rsidRPr="007F10E7" w:rsidRDefault="0055613B" w:rsidP="0055613B">
      <w:pPr>
        <w:pStyle w:val="11"/>
        <w:tabs>
          <w:tab w:val="left" w:pos="284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понятие защита информации;</w:t>
      </w:r>
    </w:p>
    <w:p w:rsidR="0055613B" w:rsidRPr="007F10E7" w:rsidRDefault="0055613B" w:rsidP="0055613B">
      <w:pPr>
        <w:pStyle w:val="11"/>
        <w:tabs>
          <w:tab w:val="left" w:pos="0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порядок создания автоматизированных систем в защищенном исполнении;</w:t>
      </w:r>
    </w:p>
    <w:p w:rsidR="0055613B" w:rsidRPr="007F10E7" w:rsidRDefault="0055613B" w:rsidP="0055613B">
      <w:pPr>
        <w:pStyle w:val="11"/>
        <w:tabs>
          <w:tab w:val="left" w:pos="0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Style w:val="FontStyle11"/>
          <w:sz w:val="24"/>
          <w:szCs w:val="24"/>
        </w:rPr>
        <w:t xml:space="preserve">- </w:t>
      </w:r>
      <w:r w:rsidRPr="007F10E7">
        <w:rPr>
          <w:rStyle w:val="FontStyle11"/>
          <w:sz w:val="24"/>
          <w:szCs w:val="24"/>
        </w:rPr>
        <w:t>п</w:t>
      </w:r>
      <w:r w:rsidRPr="007F10E7">
        <w:rPr>
          <w:rStyle w:val="mw-headline"/>
          <w:rFonts w:ascii="Times New Roman" w:hAnsi="Times New Roman"/>
          <w:color w:val="000000"/>
          <w:sz w:val="24"/>
          <w:szCs w:val="24"/>
        </w:rPr>
        <w:t>рограммно-технические способы и средства обеспечения информационной безопасности</w:t>
      </w:r>
      <w:r w:rsidRPr="007F10E7">
        <w:rPr>
          <w:rFonts w:ascii="Times New Roman" w:hAnsi="Times New Roman"/>
          <w:sz w:val="24"/>
          <w:szCs w:val="24"/>
        </w:rPr>
        <w:t>;</w:t>
      </w:r>
    </w:p>
    <w:p w:rsidR="0055613B" w:rsidRPr="007F10E7" w:rsidRDefault="0055613B" w:rsidP="0055613B">
      <w:pPr>
        <w:pStyle w:val="11"/>
        <w:tabs>
          <w:tab w:val="left" w:pos="0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с</w:t>
      </w:r>
      <w:r w:rsidRPr="007F10E7">
        <w:rPr>
          <w:rFonts w:ascii="Times New Roman" w:hAnsi="Times New Roman"/>
          <w:sz w:val="24"/>
          <w:szCs w:val="24"/>
          <w:shd w:val="clear" w:color="auto" w:fill="FFFFFF"/>
        </w:rPr>
        <w:t>истема управления электронными архивами, системы информационной безопасности и управления эксплуатацией;</w:t>
      </w:r>
    </w:p>
    <w:p w:rsidR="0055613B" w:rsidRPr="007F10E7" w:rsidRDefault="0055613B" w:rsidP="0055613B">
      <w:pPr>
        <w:pStyle w:val="11"/>
        <w:tabs>
          <w:tab w:val="left" w:pos="0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методы и средства получения, обработки и передачи информации;</w:t>
      </w:r>
    </w:p>
    <w:p w:rsidR="0055613B" w:rsidRPr="007F10E7" w:rsidRDefault="0055613B" w:rsidP="0055613B">
      <w:pPr>
        <w:pStyle w:val="11"/>
        <w:tabs>
          <w:tab w:val="left" w:pos="0"/>
          <w:tab w:val="left" w:pos="918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55613B" w:rsidRPr="007F10E7" w:rsidRDefault="0055613B" w:rsidP="0055613B">
      <w:pPr>
        <w:pStyle w:val="Default"/>
        <w:contextualSpacing/>
        <w:jc w:val="both"/>
      </w:pPr>
      <w:r>
        <w:t xml:space="preserve">- </w:t>
      </w:r>
      <w:r w:rsidRPr="007F10E7">
        <w:t xml:space="preserve">понятие </w:t>
      </w:r>
      <w:r w:rsidRPr="007F10E7">
        <w:rPr>
          <w:rStyle w:val="FontStyle11"/>
        </w:rPr>
        <w:t>криптографическая защита информации. Процессы формирования и проверки электронной цифровой подписи.</w:t>
      </w:r>
      <w:r w:rsidRPr="007F10E7">
        <w:t xml:space="preserve"> </w:t>
      </w:r>
    </w:p>
    <w:p w:rsidR="008421AE" w:rsidRDefault="00DB46A5" w:rsidP="00DB46A5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EF3786">
        <w:rPr>
          <w:color w:val="auto"/>
        </w:rPr>
        <w:t xml:space="preserve">Ведущий </w:t>
      </w:r>
      <w:r w:rsidR="00F5148D">
        <w:t>специалист - эксперт</w:t>
      </w:r>
      <w:r w:rsidR="00F5148D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EF3786">
        <w:rPr>
          <w:color w:val="auto"/>
        </w:rPr>
        <w:t>ведущего</w:t>
      </w:r>
      <w:r w:rsidR="00F5148D">
        <w:t xml:space="preserve"> специалиста - эксперта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55613B" w:rsidRPr="007F10E7" w:rsidRDefault="004F50E9" w:rsidP="0055613B">
      <w:pPr>
        <w:rPr>
          <w:color w:val="000000"/>
        </w:rPr>
      </w:pPr>
      <w:r>
        <w:t>-</w:t>
      </w:r>
      <w:r w:rsidR="0055613B" w:rsidRPr="007F10E7">
        <w:rPr>
          <w:color w:val="000000"/>
        </w:rPr>
        <w:t> технологии и средства обеспечения информационной безопасности;</w:t>
      </w:r>
    </w:p>
    <w:p w:rsidR="0055613B" w:rsidRPr="007F10E7" w:rsidRDefault="0055613B" w:rsidP="0055613B">
      <w:pPr>
        <w:rPr>
          <w:color w:val="000000"/>
        </w:rPr>
      </w:pPr>
      <w:r w:rsidRPr="007F10E7">
        <w:rPr>
          <w:color w:val="000000"/>
        </w:rPr>
        <w:t>- средства ведения классификаторов и каталогов;</w:t>
      </w:r>
    </w:p>
    <w:p w:rsidR="0055613B" w:rsidRPr="007F10E7" w:rsidRDefault="0055613B" w:rsidP="0055613B">
      <w:pPr>
        <w:rPr>
          <w:color w:val="000000"/>
        </w:rPr>
      </w:pPr>
      <w:r w:rsidRPr="007F10E7">
        <w:rPr>
          <w:color w:val="000000"/>
        </w:rPr>
        <w:t xml:space="preserve">-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7F10E7">
        <w:rPr>
          <w:color w:val="000000"/>
        </w:rPr>
        <w:t>floppy</w:t>
      </w:r>
      <w:proofErr w:type="spellEnd"/>
      <w:r w:rsidRPr="007F10E7">
        <w:rPr>
          <w:color w:val="000000"/>
        </w:rPr>
        <w:t>);</w:t>
      </w:r>
    </w:p>
    <w:p w:rsidR="0055613B" w:rsidRPr="007F10E7" w:rsidRDefault="0055613B" w:rsidP="0055613B">
      <w:pPr>
        <w:rPr>
          <w:color w:val="000000"/>
        </w:rPr>
      </w:pPr>
      <w:r w:rsidRPr="007F10E7">
        <w:rPr>
          <w:color w:val="000000"/>
        </w:rPr>
        <w:t>- 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55613B" w:rsidRPr="007F10E7" w:rsidRDefault="0055613B" w:rsidP="0055613B">
      <w:pPr>
        <w:rPr>
          <w:color w:val="000000"/>
        </w:rPr>
      </w:pPr>
      <w:r w:rsidRPr="007F10E7">
        <w:rPr>
          <w:color w:val="000000"/>
        </w:rPr>
        <w:t>- принципы работы сетевых протоколов, построения компьютерных сетей;</w:t>
      </w:r>
    </w:p>
    <w:p w:rsidR="00E84F6D" w:rsidRPr="006C247F" w:rsidRDefault="0055613B" w:rsidP="0055613B">
      <w:pPr>
        <w:jc w:val="both"/>
      </w:pPr>
      <w:r>
        <w:t xml:space="preserve">- локальные сети </w:t>
      </w:r>
      <w:proofErr w:type="gramStart"/>
      <w:r>
        <w:t>( протоколы</w:t>
      </w:r>
      <w:proofErr w:type="gramEnd"/>
      <w:r>
        <w:t>, сетевое оборудование, принципы построения сетей).</w:t>
      </w: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FD26AD" w:rsidRPr="007F10E7" w:rsidRDefault="00FD26AD" w:rsidP="00FD26A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технологии и средства обеспечения информационной безопасности;</w:t>
      </w:r>
    </w:p>
    <w:p w:rsidR="00FD26AD" w:rsidRPr="007F10E7" w:rsidRDefault="00FD26AD" w:rsidP="00FD26A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средства ведения классификаторов и каталогов;</w:t>
      </w:r>
    </w:p>
    <w:p w:rsidR="00FD26AD" w:rsidRPr="007F10E7" w:rsidRDefault="00FD26AD" w:rsidP="00FD26A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</w:t>
      </w:r>
      <w:r w:rsidRPr="007F10E7">
        <w:rPr>
          <w:rFonts w:ascii="Times New Roman" w:hAnsi="Times New Roman"/>
          <w:sz w:val="24"/>
          <w:szCs w:val="24"/>
          <w:lang w:val="en-US"/>
        </w:rPr>
        <w:t>VPN</w:t>
      </w:r>
      <w:r w:rsidRPr="007F10E7">
        <w:rPr>
          <w:rFonts w:ascii="Times New Roman" w:hAnsi="Times New Roman"/>
          <w:sz w:val="24"/>
          <w:szCs w:val="24"/>
        </w:rPr>
        <w:t xml:space="preserve"> – узлы), системы печати (принтеры, факсы, копиры), источники питания (блоки питания, </w:t>
      </w:r>
      <w:r w:rsidRPr="007F10E7">
        <w:rPr>
          <w:rFonts w:ascii="Times New Roman" w:hAnsi="Times New Roman"/>
          <w:sz w:val="24"/>
          <w:szCs w:val="24"/>
          <w:lang w:val="en-US"/>
        </w:rPr>
        <w:t>UPS</w:t>
      </w:r>
      <w:r w:rsidRPr="007F10E7">
        <w:rPr>
          <w:rFonts w:ascii="Times New Roman" w:hAnsi="Times New Roman"/>
          <w:sz w:val="24"/>
          <w:szCs w:val="24"/>
        </w:rPr>
        <w:t xml:space="preserve">, батареи), носители информации (жесткие диски, </w:t>
      </w:r>
      <w:r w:rsidRPr="007F10E7">
        <w:rPr>
          <w:rFonts w:ascii="Times New Roman" w:hAnsi="Times New Roman"/>
          <w:sz w:val="24"/>
          <w:szCs w:val="24"/>
          <w:lang w:val="en-US"/>
        </w:rPr>
        <w:t>USB</w:t>
      </w:r>
      <w:r w:rsidRPr="007F10E7">
        <w:rPr>
          <w:rFonts w:ascii="Times New Roman" w:hAnsi="Times New Roman"/>
          <w:sz w:val="24"/>
          <w:szCs w:val="24"/>
        </w:rPr>
        <w:t xml:space="preserve">-накопители, </w:t>
      </w:r>
      <w:r w:rsidRPr="007F10E7">
        <w:rPr>
          <w:rFonts w:ascii="Times New Roman" w:hAnsi="Times New Roman"/>
          <w:sz w:val="24"/>
          <w:szCs w:val="24"/>
          <w:lang w:val="en-US"/>
        </w:rPr>
        <w:t>CD</w:t>
      </w:r>
      <w:r w:rsidRPr="007F10E7">
        <w:rPr>
          <w:rFonts w:ascii="Times New Roman" w:hAnsi="Times New Roman"/>
          <w:sz w:val="24"/>
          <w:szCs w:val="24"/>
        </w:rPr>
        <w:t>/</w:t>
      </w:r>
      <w:r w:rsidRPr="007F10E7">
        <w:rPr>
          <w:rFonts w:ascii="Times New Roman" w:hAnsi="Times New Roman"/>
          <w:sz w:val="24"/>
          <w:szCs w:val="24"/>
          <w:lang w:val="en-US"/>
        </w:rPr>
        <w:t>DVD</w:t>
      </w:r>
      <w:r w:rsidRPr="007F10E7">
        <w:rPr>
          <w:rFonts w:ascii="Times New Roman" w:hAnsi="Times New Roman"/>
          <w:sz w:val="24"/>
          <w:szCs w:val="24"/>
        </w:rPr>
        <w:t xml:space="preserve"> приводы, </w:t>
      </w:r>
      <w:r w:rsidRPr="007F10E7">
        <w:rPr>
          <w:rFonts w:ascii="Times New Roman" w:hAnsi="Times New Roman"/>
          <w:sz w:val="24"/>
          <w:szCs w:val="24"/>
          <w:lang w:val="en-US"/>
        </w:rPr>
        <w:t>floppy</w:t>
      </w:r>
      <w:r w:rsidRPr="007F10E7">
        <w:rPr>
          <w:rFonts w:ascii="Times New Roman" w:hAnsi="Times New Roman"/>
          <w:sz w:val="24"/>
          <w:szCs w:val="24"/>
        </w:rPr>
        <w:t>);</w:t>
      </w:r>
    </w:p>
    <w:p w:rsidR="00FD26AD" w:rsidRPr="007F10E7" w:rsidRDefault="00FD26AD" w:rsidP="00FD26AD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7F10E7">
        <w:rPr>
          <w:rFonts w:ascii="Times New Roman" w:hAnsi="Times New Roman"/>
          <w:sz w:val="24"/>
          <w:szCs w:val="24"/>
        </w:rPr>
        <w:t>принципы работы сетевых протоколов, построения компьютерных сетей;</w:t>
      </w:r>
    </w:p>
    <w:p w:rsidR="00FD26AD" w:rsidRPr="007F10E7" w:rsidRDefault="00FD26AD" w:rsidP="00FD26AD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локальные сети (протоколы, сетевое оборудование, принципы построения сетей);</w:t>
      </w:r>
    </w:p>
    <w:p w:rsidR="00FD26AD" w:rsidRPr="007F10E7" w:rsidRDefault="00FD26AD" w:rsidP="00FD26AD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 xml:space="preserve">методы выявления возможных каналов несанкционированного доступа </w:t>
      </w:r>
    </w:p>
    <w:p w:rsidR="00FD26AD" w:rsidRPr="007F10E7" w:rsidRDefault="00FD26AD" w:rsidP="00FD26AD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7F10E7">
        <w:rPr>
          <w:rFonts w:ascii="Times New Roman" w:hAnsi="Times New Roman"/>
          <w:sz w:val="24"/>
          <w:szCs w:val="24"/>
        </w:rPr>
        <w:t>сведениям</w:t>
      </w:r>
      <w:r w:rsidRPr="007F10E7">
        <w:rPr>
          <w:rFonts w:ascii="Times New Roman" w:hAnsi="Times New Roman"/>
          <w:sz w:val="24"/>
          <w:szCs w:val="24"/>
          <w:lang w:val="ru-RU"/>
        </w:rPr>
        <w:t>;</w:t>
      </w:r>
    </w:p>
    <w:p w:rsidR="00FD26AD" w:rsidRPr="00B35423" w:rsidRDefault="00FD26AD" w:rsidP="00FD26AD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35423">
        <w:rPr>
          <w:rFonts w:ascii="Times New Roman" w:hAnsi="Times New Roman"/>
          <w:sz w:val="24"/>
          <w:szCs w:val="24"/>
        </w:rPr>
        <w:t>осуществление антивирусной защиты локальной сети и отдельных компьютеров;</w:t>
      </w:r>
    </w:p>
    <w:p w:rsidR="00FD26AD" w:rsidRPr="00B35423" w:rsidRDefault="00FD26AD" w:rsidP="00FD26AD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35423">
        <w:rPr>
          <w:rFonts w:ascii="Times New Roman" w:hAnsi="Times New Roman"/>
          <w:sz w:val="24"/>
          <w:szCs w:val="24"/>
        </w:rPr>
        <w:t>установка, настройка и работа пользовательского ПО, ввод в домен, разграничение доступа</w:t>
      </w:r>
      <w:r w:rsidRPr="00B35423">
        <w:rPr>
          <w:rFonts w:ascii="Times New Roman" w:hAnsi="Times New Roman"/>
          <w:sz w:val="24"/>
          <w:szCs w:val="24"/>
          <w:lang w:val="ru-RU"/>
        </w:rPr>
        <w:t>;</w:t>
      </w:r>
    </w:p>
    <w:p w:rsidR="00FD26AD" w:rsidRDefault="00FD26AD" w:rsidP="00FD26AD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 xml:space="preserve">осуществление антивирусной защиты локальной сети и отдельных компьютеров;             </w:t>
      </w:r>
    </w:p>
    <w:p w:rsidR="00B0061D" w:rsidRPr="00FD26AD" w:rsidRDefault="00FD26AD" w:rsidP="00FD26AD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F10E7">
        <w:rPr>
          <w:rFonts w:ascii="Times New Roman" w:hAnsi="Times New Roman"/>
          <w:sz w:val="24"/>
          <w:szCs w:val="24"/>
        </w:rPr>
        <w:t> установка, настройка и работа пользовательского программного обеспечения, ввод</w:t>
      </w:r>
      <w:r>
        <w:rPr>
          <w:rFonts w:ascii="Times New Roman" w:hAnsi="Times New Roman"/>
          <w:sz w:val="24"/>
          <w:szCs w:val="24"/>
        </w:rPr>
        <w:t xml:space="preserve"> в домен, разграничение доступа.</w:t>
      </w: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3786">
        <w:rPr>
          <w:rFonts w:ascii="Times New Roman" w:hAnsi="Times New Roman" w:cs="Times New Roman"/>
          <w:sz w:val="24"/>
          <w:szCs w:val="24"/>
        </w:rPr>
        <w:t>ведущего</w:t>
      </w:r>
      <w:r w:rsidR="00F5148D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 xml:space="preserve">8. В целях реализации задач и функций, возложенных </w:t>
      </w:r>
      <w:proofErr w:type="gramStart"/>
      <w:r w:rsidRPr="006C247F">
        <w:t xml:space="preserve">на </w:t>
      </w:r>
      <w:r w:rsidR="004F50E9">
        <w:t xml:space="preserve"> </w:t>
      </w:r>
      <w:r w:rsidR="008421AE" w:rsidRPr="006C247F">
        <w:t>отдел</w:t>
      </w:r>
      <w:proofErr w:type="gramEnd"/>
      <w:r w:rsidR="004C5A99">
        <w:t xml:space="preserve"> </w:t>
      </w:r>
      <w:r w:rsidR="00FD26AD">
        <w:t xml:space="preserve">информатизации </w:t>
      </w:r>
      <w:r w:rsidR="00EF3786">
        <w:t>ведущий</w:t>
      </w:r>
      <w:r w:rsidR="00F5148D">
        <w:t xml:space="preserve"> специалист - эксперт</w:t>
      </w:r>
      <w:r w:rsidRPr="006C247F">
        <w:t xml:space="preserve">: </w:t>
      </w:r>
    </w:p>
    <w:p w:rsidR="00A14BB8" w:rsidRDefault="006366D8" w:rsidP="00A14BB8">
      <w:pPr>
        <w:shd w:val="clear" w:color="auto" w:fill="FFFFFF"/>
        <w:tabs>
          <w:tab w:val="left" w:pos="-180"/>
        </w:tabs>
        <w:jc w:val="both"/>
      </w:pPr>
      <w:r>
        <w:rPr>
          <w:bCs/>
          <w:color w:val="000000"/>
        </w:rPr>
        <w:tab/>
      </w:r>
      <w:r w:rsidR="00A14BB8">
        <w:rPr>
          <w:bCs/>
          <w:color w:val="000000"/>
        </w:rPr>
        <w:t xml:space="preserve">проводит </w:t>
      </w:r>
      <w:proofErr w:type="gramStart"/>
      <w:r w:rsidR="00A14BB8">
        <w:rPr>
          <w:bCs/>
          <w:color w:val="000000"/>
        </w:rPr>
        <w:t>работу</w:t>
      </w:r>
      <w:r w:rsidR="00A14BB8">
        <w:t xml:space="preserve">  по</w:t>
      </w:r>
      <w:proofErr w:type="gramEnd"/>
      <w:r w:rsidR="00A14BB8">
        <w:t xml:space="preserve"> вводу налоговых деклараций и иных документов, служащих основанием для  исчисления и уплаты налогов, сборов в бюджетную систему  Российской Федерации, бухгалтерской отчетности;</w:t>
      </w:r>
    </w:p>
    <w:p w:rsidR="00A14BB8" w:rsidRDefault="00A14BB8" w:rsidP="00A14BB8">
      <w:pPr>
        <w:ind w:firstLine="708"/>
      </w:pPr>
      <w:r>
        <w:rPr>
          <w:bCs/>
          <w:color w:val="000000"/>
        </w:rPr>
        <w:t>проводит работу</w:t>
      </w:r>
      <w:r>
        <w:t xml:space="preserve">   </w:t>
      </w:r>
      <w:proofErr w:type="gramStart"/>
      <w:r>
        <w:t>по  вводу</w:t>
      </w:r>
      <w:proofErr w:type="gramEnd"/>
      <w:r>
        <w:t xml:space="preserve"> данных, поступающих на бумажных носителях и в электронном виде   (на электронных носителях записи и по телекоммуникационным каналам связи);</w:t>
      </w:r>
    </w:p>
    <w:p w:rsidR="00147373" w:rsidRDefault="00147373" w:rsidP="00147373">
      <w:pPr>
        <w:ind w:firstLine="708"/>
        <w:jc w:val="both"/>
      </w:pPr>
      <w:r>
        <w:t xml:space="preserve">осуществляет администрирование ресурсов базы </w:t>
      </w:r>
      <w:proofErr w:type="gramStart"/>
      <w:r>
        <w:t>данных</w:t>
      </w:r>
      <w:proofErr w:type="gramEnd"/>
      <w:r>
        <w:t xml:space="preserve"> НО;</w:t>
      </w:r>
    </w:p>
    <w:p w:rsidR="00147373" w:rsidRDefault="00147373" w:rsidP="00147373">
      <w:pPr>
        <w:ind w:firstLine="708"/>
        <w:jc w:val="both"/>
      </w:pPr>
      <w:r>
        <w:t>осуществляет мероприятия необходимые для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подразделение;</w:t>
      </w:r>
    </w:p>
    <w:p w:rsidR="00147373" w:rsidRDefault="00147373" w:rsidP="00147373">
      <w:pPr>
        <w:ind w:firstLine="708"/>
        <w:jc w:val="both"/>
      </w:pPr>
      <w:r>
        <w:t>проводит обучение и консультирование пользователей ведомственных программных средств;</w:t>
      </w:r>
    </w:p>
    <w:p w:rsidR="00147373" w:rsidRDefault="00147373" w:rsidP="00147373">
      <w:pPr>
        <w:ind w:firstLine="708"/>
        <w:jc w:val="both"/>
      </w:pPr>
      <w:r>
        <w:t>осуществляет сопровождение программных средств: ПС СВОД-2000, ПО СГДС;</w:t>
      </w:r>
    </w:p>
    <w:p w:rsidR="00147373" w:rsidRDefault="00147373" w:rsidP="00147373">
      <w:pPr>
        <w:ind w:firstLine="708"/>
        <w:jc w:val="both"/>
      </w:pPr>
      <w:r>
        <w:t>обеспечивает работоспособность следующих программных средств: Тест ИФНС,2-</w:t>
      </w:r>
      <w:proofErr w:type="gramStart"/>
      <w:r>
        <w:t>НДФЛ,Налогоплательщик</w:t>
      </w:r>
      <w:proofErr w:type="gramEnd"/>
      <w:r>
        <w:t xml:space="preserve"> ЮЛ;</w:t>
      </w:r>
    </w:p>
    <w:p w:rsidR="00147373" w:rsidRPr="003776AD" w:rsidRDefault="00147373" w:rsidP="00147373">
      <w:pPr>
        <w:ind w:firstLine="708"/>
        <w:jc w:val="both"/>
      </w:pPr>
      <w:r w:rsidRPr="00147373">
        <w:rPr>
          <w:sz w:val="26"/>
          <w:szCs w:val="26"/>
        </w:rPr>
        <w:t>ответствен</w:t>
      </w:r>
      <w:r w:rsidR="00D419B3">
        <w:rPr>
          <w:sz w:val="26"/>
          <w:szCs w:val="26"/>
        </w:rPr>
        <w:t>ый</w:t>
      </w:r>
      <w:r w:rsidRPr="00147373">
        <w:rPr>
          <w:sz w:val="26"/>
          <w:szCs w:val="26"/>
        </w:rPr>
        <w:t xml:space="preserve"> за работу с ФИАС;</w:t>
      </w:r>
    </w:p>
    <w:p w:rsidR="00147373" w:rsidRDefault="00147373" w:rsidP="00147373">
      <w:pPr>
        <w:ind w:firstLine="708"/>
        <w:jc w:val="both"/>
      </w:pPr>
      <w:r>
        <w:t>осуществляет 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147373" w:rsidRDefault="00147373" w:rsidP="00147373">
      <w:pPr>
        <w:tabs>
          <w:tab w:val="left" w:pos="0"/>
        </w:tabs>
        <w:contextualSpacing/>
        <w:jc w:val="both"/>
      </w:pPr>
      <w:r>
        <w:tab/>
        <w:t>обеспечивает работоспособность комплекса технических средств автоматизированной информационной системы и системного программного обеспечения общего применения;</w:t>
      </w:r>
    </w:p>
    <w:p w:rsidR="00147373" w:rsidRDefault="00147373" w:rsidP="00147373">
      <w:pPr>
        <w:ind w:firstLine="708"/>
      </w:pPr>
      <w:r>
        <w:t>осуществляет внедрение и сопровождение систем телекоммуникаций;</w:t>
      </w:r>
    </w:p>
    <w:p w:rsidR="00A14BB8" w:rsidRDefault="00A14BB8" w:rsidP="00A14BB8">
      <w:pPr>
        <w:shd w:val="clear" w:color="auto" w:fill="FFFFFF"/>
        <w:tabs>
          <w:tab w:val="left" w:pos="-180"/>
        </w:tabs>
        <w:jc w:val="both"/>
        <w:rPr>
          <w:bCs/>
          <w:color w:val="000000"/>
        </w:rPr>
      </w:pPr>
      <w:r w:rsidRPr="00DA01DE">
        <w:rPr>
          <w:bCs/>
          <w:color w:val="000000"/>
        </w:rPr>
        <w:tab/>
      </w:r>
      <w:r>
        <w:rPr>
          <w:bCs/>
          <w:color w:val="000000"/>
        </w:rPr>
        <w:t xml:space="preserve">на время отсутствия главного специалиста – </w:t>
      </w:r>
      <w:proofErr w:type="gramStart"/>
      <w:r>
        <w:rPr>
          <w:bCs/>
          <w:color w:val="000000"/>
        </w:rPr>
        <w:t>эксперта  исполняет</w:t>
      </w:r>
      <w:proofErr w:type="gramEnd"/>
      <w:r>
        <w:rPr>
          <w:bCs/>
          <w:color w:val="000000"/>
        </w:rPr>
        <w:t xml:space="preserve"> его обязанности;</w:t>
      </w:r>
    </w:p>
    <w:p w:rsidR="00A14BB8" w:rsidRDefault="00A14BB8" w:rsidP="00A14BB8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 w:rsidRPr="00DF6C34">
        <w:rPr>
          <w:bCs/>
          <w:color w:val="000000"/>
        </w:rPr>
        <w:tab/>
      </w:r>
      <w:r>
        <w:rPr>
          <w:bCs/>
          <w:color w:val="000000"/>
        </w:rPr>
        <w:t xml:space="preserve">соблюдает налоговую и иную охраняемую законодательством тайну в соответствии с Налоговым Кодексом РФ и </w:t>
      </w:r>
      <w:proofErr w:type="gramStart"/>
      <w:r>
        <w:rPr>
          <w:bCs/>
          <w:color w:val="000000"/>
        </w:rPr>
        <w:t>иными Федеральными законами</w:t>
      </w:r>
      <w:proofErr w:type="gramEnd"/>
      <w:r>
        <w:rPr>
          <w:bCs/>
          <w:color w:val="000000"/>
        </w:rPr>
        <w:t xml:space="preserve"> и правовыми акта</w:t>
      </w:r>
      <w:r>
        <w:rPr>
          <w:color w:val="000000"/>
        </w:rPr>
        <w:t>ми;</w:t>
      </w:r>
    </w:p>
    <w:p w:rsidR="00A14BB8" w:rsidRDefault="00A14BB8" w:rsidP="00A14BB8">
      <w:pPr>
        <w:ind w:firstLine="708"/>
        <w:jc w:val="both"/>
        <w:rPr>
          <w:color w:val="000000"/>
        </w:rPr>
      </w:pPr>
      <w:r>
        <w:rPr>
          <w:color w:val="000000"/>
        </w:rPr>
        <w:t>осуществляет иные функции, предусмотренные иными нормативными актами Российской Федерации, ФНС России, УФНС России по Ивановской области.</w:t>
      </w:r>
    </w:p>
    <w:p w:rsidR="00F5148D" w:rsidRDefault="003B53AE" w:rsidP="00A14BB8">
      <w:pPr>
        <w:shd w:val="clear" w:color="auto" w:fill="FFFFFF"/>
        <w:tabs>
          <w:tab w:val="left" w:pos="-180"/>
        </w:tabs>
        <w:jc w:val="both"/>
      </w:pPr>
      <w:r w:rsidRPr="00F5148D">
        <w:tab/>
      </w:r>
    </w:p>
    <w:p w:rsidR="00531F90" w:rsidRPr="00F5148D" w:rsidRDefault="00F5148D" w:rsidP="00F5148D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0061D" w:rsidRPr="00F5148D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3786">
        <w:rPr>
          <w:rFonts w:ascii="Times New Roman" w:hAnsi="Times New Roman"/>
          <w:sz w:val="24"/>
          <w:szCs w:val="24"/>
          <w:lang w:val="ru-RU"/>
        </w:rPr>
        <w:t xml:space="preserve">ведущий </w:t>
      </w:r>
      <w:r w:rsidR="003D22A0">
        <w:rPr>
          <w:rFonts w:ascii="Times New Roman" w:hAnsi="Times New Roman"/>
          <w:sz w:val="24"/>
          <w:szCs w:val="24"/>
          <w:lang w:val="ru-RU"/>
        </w:rPr>
        <w:t>специалист - эксперт</w:t>
      </w:r>
      <w:r w:rsidR="00B6237F" w:rsidRPr="00F5148D">
        <w:rPr>
          <w:rFonts w:ascii="Times New Roman" w:hAnsi="Times New Roman"/>
          <w:sz w:val="24"/>
          <w:szCs w:val="24"/>
        </w:rPr>
        <w:t xml:space="preserve"> имеет</w:t>
      </w:r>
      <w:r w:rsidR="003B53AE" w:rsidRPr="00F5148D">
        <w:rPr>
          <w:rFonts w:ascii="Times New Roman" w:hAnsi="Times New Roman"/>
          <w:sz w:val="24"/>
          <w:szCs w:val="24"/>
        </w:rPr>
        <w:t xml:space="preserve"> право</w:t>
      </w:r>
      <w:r w:rsidR="00B0061D" w:rsidRPr="00F5148D">
        <w:rPr>
          <w:rFonts w:ascii="Times New Roman" w:hAnsi="Times New Roman"/>
          <w:sz w:val="24"/>
          <w:szCs w:val="24"/>
        </w:rPr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lastRenderedPageBreak/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>организациями 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1454F3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EF3786">
        <w:rPr>
          <w:rFonts w:ascii="Times New Roman" w:hAnsi="Times New Roman"/>
          <w:sz w:val="24"/>
          <w:szCs w:val="24"/>
        </w:rPr>
        <w:t>Ведущий</w:t>
      </w:r>
      <w:r w:rsidR="00C7359E">
        <w:rPr>
          <w:rFonts w:ascii="Times New Roman" w:hAnsi="Times New Roman"/>
          <w:sz w:val="24"/>
          <w:szCs w:val="24"/>
        </w:rPr>
        <w:t xml:space="preserve"> специалист - эксперт</w:t>
      </w:r>
      <w:r w:rsidR="00C7359E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 ,утвержденным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C0FB1"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="001B4A23">
        <w:rPr>
          <w:rFonts w:ascii="Times New Roman" w:hAnsi="Times New Roman" w:cs="Times New Roman"/>
          <w:sz w:val="24"/>
          <w:szCs w:val="24"/>
        </w:rPr>
        <w:t>информатизации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EF3786">
        <w:t>Ведущий</w:t>
      </w:r>
      <w:r w:rsidR="00C7359E">
        <w:t xml:space="preserve"> - эксперт</w:t>
      </w:r>
      <w:r w:rsidR="00C7359E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EF3786">
        <w:rPr>
          <w:bCs/>
        </w:rPr>
        <w:t xml:space="preserve">ведущий </w:t>
      </w:r>
      <w:r w:rsidR="00C7359E">
        <w:t>специалист - эксперт</w:t>
      </w:r>
      <w:r w:rsidR="00C7359E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 xml:space="preserve">за нарушение Кодекса этики и служебного поведения </w:t>
      </w:r>
      <w:proofErr w:type="gramStart"/>
      <w:r w:rsidRPr="006C247F">
        <w:t>государственных  гражданских</w:t>
      </w:r>
      <w:proofErr w:type="gramEnd"/>
      <w:r w:rsidRPr="006C247F">
        <w:t xml:space="preserve">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A14BB8">
        <w:rPr>
          <w:rFonts w:ascii="Times New Roman" w:hAnsi="Times New Roman" w:cs="Times New Roman"/>
          <w:sz w:val="24"/>
          <w:szCs w:val="24"/>
        </w:rPr>
        <w:t>ведущий</w:t>
      </w:r>
      <w:r w:rsidR="00C7359E">
        <w:rPr>
          <w:rFonts w:ascii="Times New Roman" w:hAnsi="Times New Roman"/>
          <w:sz w:val="24"/>
          <w:szCs w:val="24"/>
        </w:rPr>
        <w:t xml:space="preserve"> специалист - эксперт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>12. При исполнении служебных обязанностей</w:t>
      </w:r>
      <w:r w:rsidR="004C5A99">
        <w:t xml:space="preserve"> </w:t>
      </w:r>
      <w:r w:rsidR="00A14BB8">
        <w:t>ведущий</w:t>
      </w:r>
      <w:r w:rsidR="00C7359E">
        <w:t xml:space="preserve"> специалист - эксперт</w:t>
      </w:r>
      <w:r w:rsidR="00C7359E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lastRenderedPageBreak/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>13. При исполнении служебных обязанностей</w:t>
      </w:r>
      <w:r w:rsidR="004C5A99">
        <w:t xml:space="preserve"> </w:t>
      </w:r>
      <w:r w:rsidR="00A14BB8">
        <w:t>ведущий</w:t>
      </w:r>
      <w:r w:rsidR="00C7359E">
        <w:t xml:space="preserve"> специалист - эксперт</w:t>
      </w:r>
      <w:r w:rsidR="00C7359E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96785C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14BB8">
        <w:rPr>
          <w:rFonts w:ascii="Times New Roman" w:hAnsi="Times New Roman"/>
          <w:sz w:val="24"/>
          <w:szCs w:val="24"/>
        </w:rPr>
        <w:t>ведущий</w:t>
      </w:r>
      <w:r w:rsidR="00C7359E">
        <w:rPr>
          <w:rFonts w:ascii="Times New Roman" w:hAnsi="Times New Roman"/>
          <w:sz w:val="24"/>
          <w:szCs w:val="24"/>
        </w:rPr>
        <w:t xml:space="preserve"> специалист - эксперт</w:t>
      </w:r>
      <w:r w:rsidR="00C7359E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A14BB8">
        <w:t>Ведущий</w:t>
      </w:r>
      <w:r w:rsidR="00C7359E">
        <w:t xml:space="preserve"> специалист - эксперт</w:t>
      </w:r>
      <w:r w:rsidR="00C7359E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A14BB8">
        <w:rPr>
          <w:rFonts w:ascii="Times New Roman" w:hAnsi="Times New Roman" w:cs="Times New Roman"/>
          <w:sz w:val="24"/>
          <w:szCs w:val="24"/>
        </w:rPr>
        <w:t>Ведущий</w:t>
      </w:r>
      <w:r w:rsidR="00C7359E">
        <w:rPr>
          <w:rFonts w:ascii="Times New Roman" w:hAnsi="Times New Roman"/>
          <w:sz w:val="24"/>
          <w:szCs w:val="24"/>
        </w:rPr>
        <w:t xml:space="preserve"> специалист - эксперт</w:t>
      </w:r>
      <w:r w:rsidR="00C7359E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14BB8">
        <w:rPr>
          <w:rFonts w:ascii="Times New Roman" w:hAnsi="Times New Roman"/>
          <w:sz w:val="24"/>
          <w:szCs w:val="24"/>
        </w:rPr>
        <w:t>ведущий</w:t>
      </w:r>
      <w:r w:rsidR="00C7359E">
        <w:rPr>
          <w:rFonts w:ascii="Times New Roman" w:hAnsi="Times New Roman"/>
          <w:sz w:val="24"/>
          <w:szCs w:val="24"/>
        </w:rPr>
        <w:t xml:space="preserve"> специалист - эксперт</w:t>
      </w:r>
      <w:r w:rsidR="00F764AD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A14BB8">
        <w:rPr>
          <w:rFonts w:ascii="Times New Roman" w:hAnsi="Times New Roman"/>
          <w:sz w:val="24"/>
          <w:szCs w:val="24"/>
        </w:rPr>
        <w:t>ведущего</w:t>
      </w:r>
      <w:r w:rsidR="00C7359E">
        <w:rPr>
          <w:rFonts w:ascii="Times New Roman" w:hAnsi="Times New Roman"/>
          <w:sz w:val="24"/>
          <w:szCs w:val="24"/>
        </w:rPr>
        <w:t xml:space="preserve"> специалиста - эксперта</w:t>
      </w:r>
      <w:r w:rsidR="00C7359E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</w:t>
      </w:r>
      <w:r w:rsidRPr="006C247F">
        <w:rPr>
          <w:rFonts w:ascii="Times New Roman" w:hAnsi="Times New Roman" w:cs="Times New Roman"/>
          <w:sz w:val="24"/>
          <w:szCs w:val="24"/>
        </w:rPr>
        <w:lastRenderedPageBreak/>
        <w:t>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51FB" w:rsidRDefault="005751FB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A14BB8">
        <w:t>Ведущий</w:t>
      </w:r>
      <w:r w:rsidR="00C7359E">
        <w:t xml:space="preserve"> специалист - эксперт</w:t>
      </w:r>
      <w:r w:rsidR="00C7359E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</w:t>
      </w:r>
      <w:proofErr w:type="gramStart"/>
      <w:r w:rsidR="00A568DA" w:rsidRPr="006C247F">
        <w:t>и  в</w:t>
      </w:r>
      <w:proofErr w:type="gramEnd"/>
      <w:r w:rsidR="00A568DA" w:rsidRPr="006C247F">
        <w:t xml:space="preserve">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14BB8">
        <w:rPr>
          <w:rFonts w:ascii="Times New Roman" w:hAnsi="Times New Roman"/>
          <w:sz w:val="24"/>
          <w:szCs w:val="24"/>
        </w:rPr>
        <w:t xml:space="preserve">ведущего </w:t>
      </w:r>
      <w:r w:rsidR="00C7359E">
        <w:rPr>
          <w:rFonts w:ascii="Times New Roman" w:hAnsi="Times New Roman"/>
          <w:sz w:val="24"/>
          <w:szCs w:val="24"/>
        </w:rPr>
        <w:t>специалиста - эксперта</w:t>
      </w:r>
      <w:r w:rsidR="00C7359E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оценивается по следующим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показателям :</w:t>
      </w:r>
      <w:proofErr w:type="gramEnd"/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4C5A9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1B4A23">
        <w:rPr>
          <w:rFonts w:ascii="Times New Roman" w:hAnsi="Times New Roman" w:cs="Times New Roman"/>
          <w:sz w:val="24"/>
          <w:szCs w:val="24"/>
        </w:rPr>
        <w:t>информатизации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454F3">
        <w:rPr>
          <w:rFonts w:ascii="Times New Roman" w:hAnsi="Times New Roman" w:cs="Times New Roman"/>
          <w:sz w:val="24"/>
          <w:szCs w:val="24"/>
        </w:rPr>
        <w:tab/>
      </w:r>
      <w:r w:rsidR="001454F3">
        <w:rPr>
          <w:rFonts w:ascii="Times New Roman" w:hAnsi="Times New Roman" w:cs="Times New Roman"/>
          <w:sz w:val="24"/>
          <w:szCs w:val="24"/>
        </w:rPr>
        <w:tab/>
      </w:r>
      <w:r w:rsidR="001454F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B4A23">
        <w:rPr>
          <w:rFonts w:ascii="Times New Roman" w:hAnsi="Times New Roman" w:cs="Times New Roman"/>
          <w:sz w:val="24"/>
          <w:szCs w:val="24"/>
        </w:rPr>
        <w:t>Д.С.Божуков</w:t>
      </w:r>
      <w:proofErr w:type="spellEnd"/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B8" w:rsidRDefault="00A14BB8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A14BB8" w:rsidRDefault="00A14BB8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B8" w:rsidRDefault="00A14BB8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4A23" w:rsidRDefault="001B4A23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6C247F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310664" w:rsidRPr="006C247F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30D22885"/>
    <w:multiLevelType w:val="multilevel"/>
    <w:tmpl w:val="5E24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1776"/>
        </w:tabs>
        <w:ind w:left="1776" w:hanging="720"/>
      </w:pPr>
    </w:lvl>
    <w:lvl w:ilvl="3">
      <w:start w:val="1"/>
      <w:numFmt w:val="decimal"/>
      <w:lvlText w:val="%1.%2.%3.%4"/>
      <w:lvlJc w:val="left"/>
      <w:pPr>
        <w:tabs>
          <w:tab w:val="num" w:pos="2124"/>
        </w:tabs>
        <w:ind w:left="2124" w:hanging="720"/>
      </w:pPr>
    </w:lvl>
    <w:lvl w:ilvl="4">
      <w:start w:val="1"/>
      <w:numFmt w:val="decimal"/>
      <w:lvlText w:val="%1.%2.%3.%4.%5"/>
      <w:lvlJc w:val="left"/>
      <w:pPr>
        <w:tabs>
          <w:tab w:val="num" w:pos="2832"/>
        </w:tabs>
        <w:ind w:left="2832" w:hanging="1080"/>
      </w:p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888"/>
        </w:tabs>
        <w:ind w:left="38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236"/>
        </w:tabs>
        <w:ind w:left="423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944"/>
        </w:tabs>
        <w:ind w:left="4944" w:hanging="1800"/>
      </w:pPr>
    </w:lvl>
  </w:abstractNum>
  <w:abstractNum w:abstractNumId="3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72F7CF1"/>
    <w:multiLevelType w:val="hybridMultilevel"/>
    <w:tmpl w:val="DAE29B4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F9450A6"/>
    <w:multiLevelType w:val="hybridMultilevel"/>
    <w:tmpl w:val="5F7CA5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E3118"/>
    <w:rsid w:val="000F47A5"/>
    <w:rsid w:val="0011089B"/>
    <w:rsid w:val="00120A27"/>
    <w:rsid w:val="001454F3"/>
    <w:rsid w:val="00147373"/>
    <w:rsid w:val="0018150C"/>
    <w:rsid w:val="001B4A23"/>
    <w:rsid w:val="001D55AB"/>
    <w:rsid w:val="001D7B23"/>
    <w:rsid w:val="002137D6"/>
    <w:rsid w:val="002778B5"/>
    <w:rsid w:val="00290732"/>
    <w:rsid w:val="00310664"/>
    <w:rsid w:val="00327DDA"/>
    <w:rsid w:val="00361246"/>
    <w:rsid w:val="003B53AE"/>
    <w:rsid w:val="003D22A0"/>
    <w:rsid w:val="003D7B85"/>
    <w:rsid w:val="00412D5F"/>
    <w:rsid w:val="00447627"/>
    <w:rsid w:val="00452D5A"/>
    <w:rsid w:val="00483861"/>
    <w:rsid w:val="00492314"/>
    <w:rsid w:val="004C5A99"/>
    <w:rsid w:val="004F32B6"/>
    <w:rsid w:val="004F50E9"/>
    <w:rsid w:val="00531F90"/>
    <w:rsid w:val="00551A43"/>
    <w:rsid w:val="0055613B"/>
    <w:rsid w:val="005751FB"/>
    <w:rsid w:val="005C1AF9"/>
    <w:rsid w:val="00612EBA"/>
    <w:rsid w:val="00621EF3"/>
    <w:rsid w:val="00623D08"/>
    <w:rsid w:val="006366D8"/>
    <w:rsid w:val="00641436"/>
    <w:rsid w:val="00673754"/>
    <w:rsid w:val="00676220"/>
    <w:rsid w:val="006A7C0C"/>
    <w:rsid w:val="006C0FB1"/>
    <w:rsid w:val="006C2180"/>
    <w:rsid w:val="006C247F"/>
    <w:rsid w:val="006E08C3"/>
    <w:rsid w:val="007A0A05"/>
    <w:rsid w:val="007C501D"/>
    <w:rsid w:val="00820448"/>
    <w:rsid w:val="008421AE"/>
    <w:rsid w:val="00853992"/>
    <w:rsid w:val="008D0EFF"/>
    <w:rsid w:val="008E63F0"/>
    <w:rsid w:val="00916C55"/>
    <w:rsid w:val="00951455"/>
    <w:rsid w:val="0096785C"/>
    <w:rsid w:val="009B75FA"/>
    <w:rsid w:val="00A14BB8"/>
    <w:rsid w:val="00A45964"/>
    <w:rsid w:val="00A546FB"/>
    <w:rsid w:val="00A568DA"/>
    <w:rsid w:val="00A8135D"/>
    <w:rsid w:val="00A91DDE"/>
    <w:rsid w:val="00AA08A0"/>
    <w:rsid w:val="00AB27FA"/>
    <w:rsid w:val="00AE7E0A"/>
    <w:rsid w:val="00B0061D"/>
    <w:rsid w:val="00B231F3"/>
    <w:rsid w:val="00B51E13"/>
    <w:rsid w:val="00B52065"/>
    <w:rsid w:val="00B60C46"/>
    <w:rsid w:val="00B6237F"/>
    <w:rsid w:val="00B67625"/>
    <w:rsid w:val="00B95DCD"/>
    <w:rsid w:val="00BD2FEA"/>
    <w:rsid w:val="00C7359E"/>
    <w:rsid w:val="00CC56FD"/>
    <w:rsid w:val="00D419B3"/>
    <w:rsid w:val="00DB46A5"/>
    <w:rsid w:val="00DF1739"/>
    <w:rsid w:val="00E16C5D"/>
    <w:rsid w:val="00E247AC"/>
    <w:rsid w:val="00E84F6D"/>
    <w:rsid w:val="00EA2733"/>
    <w:rsid w:val="00EC49C8"/>
    <w:rsid w:val="00EC58FC"/>
    <w:rsid w:val="00ED24B3"/>
    <w:rsid w:val="00EF3786"/>
    <w:rsid w:val="00EF5B90"/>
    <w:rsid w:val="00EF66FF"/>
    <w:rsid w:val="00F01E66"/>
    <w:rsid w:val="00F03931"/>
    <w:rsid w:val="00F2440B"/>
    <w:rsid w:val="00F31F1E"/>
    <w:rsid w:val="00F379E2"/>
    <w:rsid w:val="00F435C0"/>
    <w:rsid w:val="00F5148D"/>
    <w:rsid w:val="00F70A5E"/>
    <w:rsid w:val="00F764AD"/>
    <w:rsid w:val="00FD26AD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A9770-B5DC-4012-BA25-44EFD81A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55613B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55613B"/>
  </w:style>
  <w:style w:type="paragraph" w:styleId="ac">
    <w:name w:val="Body Text"/>
    <w:basedOn w:val="a"/>
    <w:link w:val="ad"/>
    <w:rsid w:val="00C7359E"/>
    <w:pPr>
      <w:suppressAutoHyphens/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7359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4g2R5J" TargetMode="External"/><Relationship Id="rId13" Type="http://schemas.openxmlformats.org/officeDocument/2006/relationships/hyperlink" Target="consultantplus://offline/ref=1B8DDA6F9586E581BC6E6D334B50649940D1BF74A9506D53492840CBD9353573A26F67286BADCAgDRDJ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84522.0" TargetMode="External"/><Relationship Id="rId12" Type="http://schemas.openxmlformats.org/officeDocument/2006/relationships/hyperlink" Target="consultantplus://offline/ref=1B8DDA6F9586E581BC6E6D334B5064994AD9B37DA35D305941714CC9DE3A6A64A5266B296BADC9D6g2R1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rsoc.ru/docs/docR_412.rtf" TargetMode="External"/><Relationship Id="rId11" Type="http://schemas.openxmlformats.org/officeDocument/2006/relationships/hyperlink" Target="consultantplus://offline/ref=1B8DDA6F9586E581BC6E6D334B5064994ADABB71A958305941714CC9DE3A6A64A5266B296BADC8D3g2RE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B8DDA6F9586E581BC6E6D334B5064994ADABB71A958305941714CC9DE3A6A64A5266B296BADC8D1g2R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6g2R4J" TargetMode="External"/><Relationship Id="rId14" Type="http://schemas.openxmlformats.org/officeDocument/2006/relationships/hyperlink" Target="consultantplus://offline/ref=1B8DDA6F9586E581BC6E6D334B5064994ADABB71A958305941714CC9DE3A6A64A5266B296BADC8D3g2R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3ACD-2D9D-4553-B20B-F076C66C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3638</Words>
  <Characters>20741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Лебедева Татьяна Леонидовна</dc:creator>
  <cp:lastModifiedBy>Глухова Ксения Николаевна</cp:lastModifiedBy>
  <cp:revision>2</cp:revision>
  <cp:lastPrinted>2018-06-06T10:47:00Z</cp:lastPrinted>
  <dcterms:created xsi:type="dcterms:W3CDTF">2021-07-20T13:32:00Z</dcterms:created>
  <dcterms:modified xsi:type="dcterms:W3CDTF">2021-07-20T13:32:00Z</dcterms:modified>
</cp:coreProperties>
</file>